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F9F3" w14:textId="77777777" w:rsidR="00202701" w:rsidRDefault="000A451A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F2D6820" wp14:editId="4C00575C">
            <wp:extent cx="5942076" cy="49987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07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1999EE5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D7172D6" w14:textId="77777777" w:rsidR="00202701" w:rsidRDefault="000A451A">
      <w:pPr>
        <w:spacing w:after="69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44F45B3" w14:textId="77777777" w:rsidR="00202701" w:rsidRPr="006C3203" w:rsidRDefault="000A451A">
      <w:pPr>
        <w:tabs>
          <w:tab w:val="center" w:pos="4957"/>
        </w:tabs>
        <w:spacing w:after="0" w:line="259" w:lineRule="auto"/>
        <w:ind w:left="-15" w:firstLine="0"/>
        <w:jc w:val="left"/>
        <w:rPr>
          <w:b/>
          <w:bCs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6C3203">
        <w:rPr>
          <w:b/>
          <w:bCs/>
          <w:sz w:val="24"/>
        </w:rPr>
        <w:t xml:space="preserve">Eduard KAMMERER </w:t>
      </w:r>
    </w:p>
    <w:p w14:paraId="1031A239" w14:textId="77777777" w:rsidR="00202701" w:rsidRPr="006C3203" w:rsidRDefault="000A451A">
      <w:pPr>
        <w:spacing w:after="0" w:line="259" w:lineRule="auto"/>
        <w:ind w:left="0" w:firstLine="0"/>
        <w:jc w:val="left"/>
        <w:rPr>
          <w:b/>
          <w:bCs/>
        </w:rPr>
      </w:pPr>
      <w:r w:rsidRPr="006C3203">
        <w:rPr>
          <w:b/>
          <w:bCs/>
          <w:sz w:val="24"/>
        </w:rPr>
        <w:t xml:space="preserve"> </w:t>
      </w:r>
    </w:p>
    <w:p w14:paraId="5B290F0A" w14:textId="1342DF52" w:rsidR="00202701" w:rsidRPr="006C3203" w:rsidRDefault="000A451A">
      <w:pPr>
        <w:tabs>
          <w:tab w:val="center" w:pos="4959"/>
        </w:tabs>
        <w:spacing w:after="0" w:line="259" w:lineRule="auto"/>
        <w:ind w:left="-15" w:firstLine="0"/>
        <w:jc w:val="left"/>
        <w:rPr>
          <w:b/>
          <w:bCs/>
        </w:rPr>
      </w:pPr>
      <w:r w:rsidRPr="006C3203">
        <w:rPr>
          <w:b/>
          <w:bCs/>
          <w:sz w:val="24"/>
        </w:rPr>
        <w:t xml:space="preserve"> </w:t>
      </w:r>
      <w:r w:rsidRPr="006C3203">
        <w:rPr>
          <w:b/>
          <w:bCs/>
          <w:sz w:val="24"/>
        </w:rPr>
        <w:tab/>
      </w:r>
      <w:r w:rsidR="007C026F" w:rsidRPr="006C3203">
        <w:rPr>
          <w:b/>
          <w:bCs/>
          <w:sz w:val="24"/>
        </w:rPr>
        <w:t>MEĐUNARODNI VODITELJ NATJECANJA</w:t>
      </w:r>
      <w:r w:rsidRPr="006C3203">
        <w:rPr>
          <w:b/>
          <w:bCs/>
          <w:sz w:val="24"/>
        </w:rPr>
        <w:t xml:space="preserve"> </w:t>
      </w:r>
    </w:p>
    <w:p w14:paraId="2875C61E" w14:textId="127A2EE3" w:rsidR="00202701" w:rsidRPr="006C3203" w:rsidRDefault="00202701">
      <w:pPr>
        <w:spacing w:after="0" w:line="259" w:lineRule="auto"/>
        <w:ind w:left="0" w:firstLine="0"/>
        <w:jc w:val="left"/>
        <w:rPr>
          <w:b/>
          <w:bCs/>
        </w:rPr>
      </w:pPr>
    </w:p>
    <w:p w14:paraId="493E33C8" w14:textId="77777777" w:rsidR="00202701" w:rsidRPr="006C3203" w:rsidRDefault="000A451A">
      <w:pPr>
        <w:spacing w:after="0" w:line="259" w:lineRule="auto"/>
        <w:ind w:left="0" w:firstLine="0"/>
        <w:jc w:val="left"/>
        <w:rPr>
          <w:b/>
          <w:bCs/>
        </w:rPr>
      </w:pPr>
      <w:r w:rsidRPr="006C3203">
        <w:rPr>
          <w:b/>
          <w:bCs/>
          <w:sz w:val="24"/>
        </w:rPr>
        <w:t xml:space="preserve"> </w:t>
      </w:r>
    </w:p>
    <w:p w14:paraId="7255530C" w14:textId="77777777" w:rsidR="00202701" w:rsidRPr="006C3203" w:rsidRDefault="000A451A">
      <w:pPr>
        <w:spacing w:after="0" w:line="259" w:lineRule="auto"/>
        <w:ind w:left="0" w:firstLine="0"/>
        <w:jc w:val="left"/>
        <w:rPr>
          <w:b/>
          <w:bCs/>
        </w:rPr>
      </w:pPr>
      <w:r w:rsidRPr="006C3203">
        <w:rPr>
          <w:b/>
          <w:bCs/>
          <w:sz w:val="24"/>
        </w:rPr>
        <w:t xml:space="preserve"> </w:t>
      </w:r>
      <w:r w:rsidRPr="006C3203">
        <w:rPr>
          <w:b/>
          <w:bCs/>
          <w:sz w:val="24"/>
        </w:rPr>
        <w:tab/>
      </w:r>
      <w:r w:rsidRPr="006C3203">
        <w:rPr>
          <w:b/>
          <w:bCs/>
          <w:sz w:val="16"/>
        </w:rPr>
        <w:t xml:space="preserve"> </w:t>
      </w:r>
    </w:p>
    <w:tbl>
      <w:tblPr>
        <w:tblStyle w:val="TableGrid"/>
        <w:tblW w:w="8116" w:type="dxa"/>
        <w:tblInd w:w="0" w:type="dxa"/>
        <w:tblLook w:val="04A0" w:firstRow="1" w:lastRow="0" w:firstColumn="1" w:lastColumn="0" w:noHBand="0" w:noVBand="1"/>
      </w:tblPr>
      <w:tblGrid>
        <w:gridCol w:w="6059"/>
        <w:gridCol w:w="2057"/>
      </w:tblGrid>
      <w:tr w:rsidR="00202701" w:rsidRPr="006C3203" w14:paraId="251099A0" w14:textId="77777777">
        <w:trPr>
          <w:trHeight w:val="431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14:paraId="4E5FF9EE" w14:textId="4D6DF111" w:rsidR="00202701" w:rsidRPr="006C3203" w:rsidRDefault="007C026F">
            <w:pPr>
              <w:spacing w:after="0" w:line="259" w:lineRule="auto"/>
              <w:ind w:left="0" w:right="508" w:firstLine="0"/>
              <w:jc w:val="righ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>TELEFON</w:t>
            </w:r>
            <w:r w:rsidR="000A451A" w:rsidRPr="006C3203">
              <w:rPr>
                <w:b/>
                <w:bCs/>
                <w:sz w:val="18"/>
              </w:rPr>
              <w:t xml:space="preserve">: </w:t>
            </w:r>
          </w:p>
          <w:p w14:paraId="530401FE" w14:textId="77777777" w:rsidR="00202701" w:rsidRPr="006C3203" w:rsidRDefault="000A451A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24"/>
              </w:rPr>
              <w:t xml:space="preserve"> </w:t>
            </w:r>
          </w:p>
          <w:p w14:paraId="5BCD41A4" w14:textId="15299607" w:rsidR="00202701" w:rsidRPr="006C3203" w:rsidRDefault="007C026F" w:rsidP="007C026F">
            <w:pPr>
              <w:spacing w:after="0" w:line="259" w:lineRule="auto"/>
              <w:ind w:left="0" w:right="475" w:firstLine="0"/>
              <w:jc w:val="center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                                                                                                    </w:t>
            </w:r>
            <w:r w:rsidR="000A451A" w:rsidRPr="006C3203">
              <w:rPr>
                <w:b/>
                <w:bCs/>
                <w:sz w:val="18"/>
              </w:rPr>
              <w:t xml:space="preserve">E-MAIL: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75B1BAF" w14:textId="77777777" w:rsidR="007C026F" w:rsidRPr="006C3203" w:rsidRDefault="000A451A">
            <w:pPr>
              <w:spacing w:after="0" w:line="259" w:lineRule="auto"/>
              <w:ind w:left="1" w:firstLine="0"/>
              <w:jc w:val="left"/>
              <w:rPr>
                <w:b/>
                <w:bCs/>
                <w:sz w:val="18"/>
              </w:rPr>
            </w:pPr>
            <w:r w:rsidRPr="006C3203">
              <w:rPr>
                <w:b/>
                <w:bCs/>
                <w:sz w:val="18"/>
              </w:rPr>
              <w:t xml:space="preserve">+43 (0)677 6360 6198 </w:t>
            </w:r>
          </w:p>
          <w:p w14:paraId="22FC952A" w14:textId="77777777" w:rsidR="007C026F" w:rsidRPr="006C3203" w:rsidRDefault="007C026F">
            <w:pPr>
              <w:spacing w:after="0" w:line="259" w:lineRule="auto"/>
              <w:ind w:left="1" w:firstLine="0"/>
              <w:jc w:val="left"/>
              <w:rPr>
                <w:b/>
                <w:bCs/>
                <w:sz w:val="18"/>
                <w:u w:val="single" w:color="0000FF"/>
              </w:rPr>
            </w:pPr>
          </w:p>
          <w:p w14:paraId="6C5C1EA5" w14:textId="3D41DE5E" w:rsidR="00202701" w:rsidRPr="006C3203" w:rsidRDefault="000A451A">
            <w:pPr>
              <w:spacing w:after="0" w:line="259" w:lineRule="auto"/>
              <w:ind w:left="1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color w:val="0000FF"/>
                <w:sz w:val="18"/>
                <w:u w:val="single" w:color="0000FF"/>
              </w:rPr>
              <w:t>ctif.ifwk@feuerwehr.gv.at</w:t>
            </w:r>
            <w:r w:rsidRPr="006C3203">
              <w:rPr>
                <w:b/>
                <w:bCs/>
                <w:sz w:val="18"/>
              </w:rPr>
              <w:t xml:space="preserve"> </w:t>
            </w:r>
          </w:p>
        </w:tc>
      </w:tr>
      <w:tr w:rsidR="00202701" w:rsidRPr="006C3203" w14:paraId="282D02AF" w14:textId="77777777">
        <w:trPr>
          <w:trHeight w:val="227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14:paraId="08E2685E" w14:textId="77777777" w:rsidR="00202701" w:rsidRPr="006C3203" w:rsidRDefault="000A451A">
            <w:pPr>
              <w:spacing w:after="0" w:line="259" w:lineRule="auto"/>
              <w:ind w:left="4853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CA9E6F" w14:textId="77777777" w:rsidR="00202701" w:rsidRPr="006C3203" w:rsidRDefault="000A451A">
            <w:pPr>
              <w:spacing w:after="0" w:line="259" w:lineRule="auto"/>
              <w:ind w:left="1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</w:t>
            </w:r>
          </w:p>
        </w:tc>
      </w:tr>
      <w:tr w:rsidR="00202701" w:rsidRPr="006C3203" w14:paraId="1602D851" w14:textId="77777777">
        <w:trPr>
          <w:trHeight w:val="227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14:paraId="61CCBEE0" w14:textId="7BB5F538" w:rsidR="00202701" w:rsidRPr="006C3203" w:rsidRDefault="007C026F" w:rsidP="007C026F">
            <w:pPr>
              <w:spacing w:after="0" w:line="259" w:lineRule="auto"/>
              <w:ind w:left="0" w:right="306" w:firstLine="0"/>
              <w:jc w:val="center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                                                                                                  </w:t>
            </w:r>
            <w:r w:rsidR="000A451A" w:rsidRPr="006C3203">
              <w:rPr>
                <w:b/>
                <w:bCs/>
                <w:sz w:val="18"/>
              </w:rPr>
              <w:t>AD</w:t>
            </w:r>
            <w:r w:rsidRPr="006C3203">
              <w:rPr>
                <w:b/>
                <w:bCs/>
                <w:sz w:val="18"/>
              </w:rPr>
              <w:t>RESA</w:t>
            </w:r>
            <w:r w:rsidR="000A451A" w:rsidRPr="006C3203">
              <w:rPr>
                <w:b/>
                <w:bCs/>
                <w:sz w:val="18"/>
              </w:rPr>
              <w:t xml:space="preserve">: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6C38646" w14:textId="77777777" w:rsidR="00202701" w:rsidRPr="006C3203" w:rsidRDefault="000A451A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Bahnstraße 367 </w:t>
            </w:r>
          </w:p>
        </w:tc>
      </w:tr>
      <w:tr w:rsidR="00202701" w:rsidRPr="006C3203" w14:paraId="795D4449" w14:textId="77777777">
        <w:trPr>
          <w:trHeight w:val="206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14:paraId="06314756" w14:textId="77777777" w:rsidR="00202701" w:rsidRPr="006C3203" w:rsidRDefault="000A451A">
            <w:pPr>
              <w:spacing w:after="0" w:line="259" w:lineRule="auto"/>
              <w:ind w:left="4853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B8A72A7" w14:textId="77777777" w:rsidR="00202701" w:rsidRPr="006C3203" w:rsidRDefault="000A451A">
            <w:pPr>
              <w:spacing w:after="0" w:line="259" w:lineRule="auto"/>
              <w:ind w:left="1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A-2272 Niederabsdorf  </w:t>
            </w:r>
          </w:p>
        </w:tc>
      </w:tr>
      <w:tr w:rsidR="00202701" w:rsidRPr="006C3203" w14:paraId="3EE9797E" w14:textId="77777777">
        <w:trPr>
          <w:trHeight w:val="948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14:paraId="0A1199A3" w14:textId="77777777" w:rsidR="00202701" w:rsidRPr="006C3203" w:rsidRDefault="000A451A">
            <w:pPr>
              <w:spacing w:after="22" w:line="259" w:lineRule="auto"/>
              <w:ind w:left="4853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</w:t>
            </w:r>
          </w:p>
          <w:p w14:paraId="603FB218" w14:textId="77777777" w:rsidR="00202701" w:rsidRPr="006C3203" w:rsidRDefault="000A451A">
            <w:pPr>
              <w:spacing w:after="22" w:line="259" w:lineRule="auto"/>
              <w:ind w:left="4853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</w:t>
            </w:r>
          </w:p>
          <w:p w14:paraId="06A01F2F" w14:textId="77777777" w:rsidR="00202701" w:rsidRPr="006C3203" w:rsidRDefault="000A451A">
            <w:pPr>
              <w:spacing w:after="22" w:line="259" w:lineRule="auto"/>
              <w:ind w:left="4853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</w:t>
            </w:r>
          </w:p>
          <w:p w14:paraId="47D90718" w14:textId="77777777" w:rsidR="00202701" w:rsidRPr="006C3203" w:rsidRDefault="000A451A">
            <w:pPr>
              <w:spacing w:after="0" w:line="259" w:lineRule="auto"/>
              <w:ind w:left="4853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BF20652" w14:textId="77777777" w:rsidR="00202701" w:rsidRPr="006C3203" w:rsidRDefault="000A451A">
            <w:pPr>
              <w:spacing w:after="0" w:line="259" w:lineRule="auto"/>
              <w:ind w:left="1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AUSTRIA  </w:t>
            </w:r>
          </w:p>
        </w:tc>
      </w:tr>
      <w:tr w:rsidR="00202701" w:rsidRPr="006C3203" w14:paraId="7511B181" w14:textId="77777777">
        <w:trPr>
          <w:trHeight w:val="237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14:paraId="1DE69A70" w14:textId="1DD7D766" w:rsidR="00202701" w:rsidRPr="006C3203" w:rsidRDefault="000A451A">
            <w:pPr>
              <w:spacing w:after="0" w:line="259" w:lineRule="auto"/>
              <w:ind w:left="0" w:right="648" w:firstLine="0"/>
              <w:jc w:val="righ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>DAT</w:t>
            </w:r>
            <w:r w:rsidR="007C026F" w:rsidRPr="006C3203">
              <w:rPr>
                <w:b/>
                <w:bCs/>
                <w:sz w:val="18"/>
              </w:rPr>
              <w:t>UM</w:t>
            </w:r>
            <w:r w:rsidRPr="006C3203">
              <w:rPr>
                <w:b/>
                <w:bCs/>
                <w:sz w:val="18"/>
              </w:rPr>
              <w:t xml:space="preserve">: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2BF6EFD" w14:textId="1F78B8B8" w:rsidR="00202701" w:rsidRPr="006C3203" w:rsidRDefault="000A451A">
            <w:pPr>
              <w:spacing w:after="0" w:line="259" w:lineRule="auto"/>
              <w:ind w:left="2" w:firstLine="0"/>
              <w:jc w:val="left"/>
              <w:rPr>
                <w:b/>
                <w:bCs/>
              </w:rPr>
            </w:pPr>
            <w:r w:rsidRPr="006C3203">
              <w:rPr>
                <w:b/>
                <w:bCs/>
                <w:sz w:val="18"/>
              </w:rPr>
              <w:t xml:space="preserve">15. </w:t>
            </w:r>
            <w:r w:rsidR="007C026F" w:rsidRPr="006C3203">
              <w:rPr>
                <w:b/>
                <w:bCs/>
                <w:sz w:val="18"/>
              </w:rPr>
              <w:t>lipanj</w:t>
            </w:r>
            <w:r w:rsidRPr="006C3203">
              <w:rPr>
                <w:b/>
                <w:bCs/>
                <w:sz w:val="18"/>
              </w:rPr>
              <w:t xml:space="preserve"> 2022</w:t>
            </w:r>
            <w:r w:rsidR="007C026F" w:rsidRPr="006C3203">
              <w:rPr>
                <w:b/>
                <w:bCs/>
                <w:sz w:val="18"/>
              </w:rPr>
              <w:t>.</w:t>
            </w:r>
          </w:p>
        </w:tc>
      </w:tr>
    </w:tbl>
    <w:p w14:paraId="42D39AA6" w14:textId="77777777" w:rsidR="00202701" w:rsidRPr="006C3203" w:rsidRDefault="000A451A">
      <w:pPr>
        <w:spacing w:after="0" w:line="259" w:lineRule="auto"/>
        <w:ind w:left="0" w:right="142" w:firstLine="0"/>
        <w:jc w:val="center"/>
        <w:rPr>
          <w:b/>
          <w:bCs/>
        </w:rPr>
      </w:pPr>
      <w:r w:rsidRPr="006C3203">
        <w:rPr>
          <w:b/>
          <w:bCs/>
          <w:sz w:val="24"/>
        </w:rPr>
        <w:t xml:space="preserve"> </w:t>
      </w:r>
    </w:p>
    <w:p w14:paraId="4AE0A4A7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719660C" w14:textId="40C78E13" w:rsidR="00202701" w:rsidRDefault="007C026F">
      <w:pPr>
        <w:ind w:left="-5" w:right="187"/>
      </w:pPr>
      <w:r>
        <w:t>Dragi vatrogasci</w:t>
      </w:r>
      <w:r w:rsidR="000A451A">
        <w:t xml:space="preserve">! </w:t>
      </w:r>
    </w:p>
    <w:p w14:paraId="146CA9DC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27BD2C0C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1F4F9B02" w14:textId="5E092C69" w:rsidR="00202701" w:rsidRDefault="007C026F">
      <w:pPr>
        <w:spacing w:after="129"/>
        <w:ind w:left="-5" w:right="187"/>
      </w:pPr>
      <w:r>
        <w:t>Pripreme za 17.</w:t>
      </w:r>
      <w:r w:rsidR="000A451A">
        <w:t xml:space="preserve"> </w:t>
      </w:r>
      <w:r>
        <w:t xml:space="preserve">Međunarodno vatrogasno natjecanje i 23. Međunarodni susret mladeži su skoro završene. </w:t>
      </w:r>
      <w:r w:rsidR="00C96D42">
        <w:t>Nacional</w:t>
      </w:r>
      <w:r w:rsidR="006C3203">
        <w:t>n</w:t>
      </w:r>
      <w:r w:rsidR="00C96D42">
        <w:t xml:space="preserve">i i međunarodni organizacijski odbori ulažu sve napore da natjecateljima i sucima boravak u Celju, Sloveniji bude što je moguće ugodniji. </w:t>
      </w:r>
    </w:p>
    <w:p w14:paraId="4BFA5C9D" w14:textId="77777777" w:rsidR="00202701" w:rsidRDefault="000A451A">
      <w:pPr>
        <w:spacing w:after="93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EBFD869" w14:textId="77777777" w:rsidR="00202701" w:rsidRDefault="000A451A">
      <w:pPr>
        <w:spacing w:after="139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0DE2B23" w14:textId="5223665B" w:rsidR="00202701" w:rsidRPr="006C3203" w:rsidRDefault="000A451A">
      <w:pPr>
        <w:pStyle w:val="Naslov1"/>
        <w:ind w:left="-5"/>
        <w:rPr>
          <w:b/>
          <w:bCs/>
        </w:rPr>
      </w:pPr>
      <w:r w:rsidRPr="006C3203">
        <w:rPr>
          <w:b/>
          <w:bCs/>
        </w:rPr>
        <w:t>Progra</w:t>
      </w:r>
      <w:r w:rsidR="00C96D42" w:rsidRPr="006C3203">
        <w:rPr>
          <w:b/>
          <w:bCs/>
        </w:rPr>
        <w:t xml:space="preserve">m i planovi </w:t>
      </w:r>
      <w:r w:rsidRPr="006C3203">
        <w:rPr>
          <w:b/>
          <w:bCs/>
        </w:rPr>
        <w:t xml:space="preserve"> </w:t>
      </w:r>
    </w:p>
    <w:p w14:paraId="66297BE9" w14:textId="20068205" w:rsidR="00202701" w:rsidRDefault="00C96D42">
      <w:pPr>
        <w:ind w:left="-5" w:right="187"/>
      </w:pPr>
      <w:r>
        <w:t xml:space="preserve">Program i planovi objavljeni su na web stranici organizatora </w:t>
      </w:r>
      <w:hyperlink r:id="rId9" w:history="1">
        <w:r w:rsidRPr="000360B5">
          <w:rPr>
            <w:rStyle w:val="Hiperveza"/>
          </w:rPr>
          <w:t>www.ctif2022.com</w:t>
        </w:r>
      </w:hyperlink>
      <w:r>
        <w:t xml:space="preserve"> i tamo se mogu preuzeti. </w:t>
      </w:r>
      <w:r w:rsidR="000A451A">
        <w:t xml:space="preserve"> </w:t>
      </w:r>
    </w:p>
    <w:p w14:paraId="60837B33" w14:textId="77777777" w:rsidR="00202701" w:rsidRDefault="000A451A">
      <w:pPr>
        <w:spacing w:after="96" w:line="259" w:lineRule="auto"/>
        <w:ind w:left="0" w:firstLine="0"/>
        <w:jc w:val="left"/>
      </w:pPr>
      <w:r>
        <w:t xml:space="preserve"> </w:t>
      </w:r>
    </w:p>
    <w:p w14:paraId="2F1A4BDD" w14:textId="77777777" w:rsidR="00202701" w:rsidRDefault="000A451A">
      <w:pPr>
        <w:spacing w:after="148" w:line="259" w:lineRule="auto"/>
        <w:ind w:left="0" w:firstLine="0"/>
        <w:jc w:val="left"/>
      </w:pPr>
      <w:r>
        <w:t xml:space="preserve"> </w:t>
      </w:r>
    </w:p>
    <w:p w14:paraId="1EDD2C30" w14:textId="5DDB4854" w:rsidR="00202701" w:rsidRPr="006C3203" w:rsidRDefault="00C96D42">
      <w:pPr>
        <w:pStyle w:val="Naslov1"/>
        <w:ind w:left="-5"/>
        <w:rPr>
          <w:b/>
          <w:bCs/>
        </w:rPr>
      </w:pPr>
      <w:r w:rsidRPr="006C3203">
        <w:rPr>
          <w:b/>
          <w:bCs/>
        </w:rPr>
        <w:t>Put u Celje i prijava</w:t>
      </w:r>
      <w:r w:rsidR="000A451A" w:rsidRPr="006C3203">
        <w:rPr>
          <w:b/>
          <w:bCs/>
        </w:rPr>
        <w:t xml:space="preserve"> </w:t>
      </w:r>
    </w:p>
    <w:p w14:paraId="25F4EB2E" w14:textId="49A772DF" w:rsidR="00202701" w:rsidRPr="006C3203" w:rsidRDefault="00C96D42">
      <w:pPr>
        <w:spacing w:after="20"/>
        <w:ind w:left="0" w:firstLine="0"/>
        <w:jc w:val="left"/>
        <w:rPr>
          <w:b/>
          <w:bCs/>
        </w:rPr>
      </w:pPr>
      <w:r>
        <w:t xml:space="preserve">Prijave pristiglih nacija i akreditiranje svih sudionika obavljaju se u sajamskom izložbenom centru: </w:t>
      </w:r>
      <w:r w:rsidRPr="006C3203">
        <w:rPr>
          <w:b/>
          <w:bCs/>
        </w:rPr>
        <w:t>Celjski Seijem, Dečkova cesta 1, 3000 Celje, Dvorana „</w:t>
      </w:r>
      <w:r w:rsidR="007C4D76" w:rsidRPr="006C3203">
        <w:rPr>
          <w:b/>
          <w:bCs/>
        </w:rPr>
        <w:t>Golovec“.</w:t>
      </w:r>
    </w:p>
    <w:p w14:paraId="3FEF10F6" w14:textId="77777777" w:rsidR="00202701" w:rsidRDefault="000A451A">
      <w:pPr>
        <w:spacing w:after="0" w:line="259" w:lineRule="auto"/>
        <w:ind w:left="0" w:firstLine="0"/>
        <w:jc w:val="left"/>
      </w:pPr>
      <w:r>
        <w:rPr>
          <w:color w:val="FF0000"/>
          <w:sz w:val="24"/>
        </w:rPr>
        <w:t xml:space="preserve"> </w:t>
      </w:r>
    </w:p>
    <w:p w14:paraId="3211554A" w14:textId="643FE26B" w:rsidR="00202701" w:rsidRDefault="007C4D76">
      <w:pPr>
        <w:spacing w:after="119"/>
        <w:ind w:left="-5" w:right="187"/>
      </w:pPr>
      <w:r>
        <w:t xml:space="preserve">Prijavni ured je otvoren od 17. srpnja 2022. godine od 08:00 do 19:00 sati. Tamo se provjerava uplata kotizacije i izdaju se akreditacijske isprave. Države koje svoje sudionike nisu na vrijeme i kompletno prijavile moraju računati na </w:t>
      </w:r>
      <w:r w:rsidRPr="006C3203">
        <w:rPr>
          <w:b/>
          <w:bCs/>
        </w:rPr>
        <w:t>duže vrijeme čekanja</w:t>
      </w:r>
      <w:r>
        <w:t xml:space="preserve">. </w:t>
      </w:r>
      <w:r w:rsidR="00B8690A">
        <w:t>Sudionici koji su već prijavljeni mogu se mij</w:t>
      </w:r>
      <w:r w:rsidR="006C3203">
        <w:t>e</w:t>
      </w:r>
      <w:r w:rsidR="00B8690A">
        <w:t xml:space="preserve">njati putem poznate poveznice za registraciju do 10. srpnja 2022. </w:t>
      </w:r>
      <w:r w:rsidR="000A451A">
        <w:t xml:space="preserve">     </w:t>
      </w:r>
    </w:p>
    <w:p w14:paraId="5E01D3D2" w14:textId="755BD231" w:rsidR="00202701" w:rsidRDefault="00B8690A">
      <w:pPr>
        <w:spacing w:after="129"/>
        <w:ind w:left="-5" w:right="187"/>
      </w:pPr>
      <w:r>
        <w:t>Istovremeno će se voditelju delegacije predati dokumenti za smještaj i prehranu</w:t>
      </w:r>
      <w:r w:rsidR="000A451A">
        <w:t xml:space="preserve">.  </w:t>
      </w:r>
    </w:p>
    <w:p w14:paraId="072802A6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3C9EFF01" w14:textId="77777777" w:rsidR="006C3203" w:rsidRDefault="006C3203">
      <w:pPr>
        <w:pStyle w:val="Naslov1"/>
        <w:spacing w:after="33"/>
        <w:ind w:left="-5"/>
        <w:rPr>
          <w:b/>
          <w:bCs/>
        </w:rPr>
      </w:pPr>
    </w:p>
    <w:p w14:paraId="24FA483D" w14:textId="01DDFF7D" w:rsidR="00202701" w:rsidRPr="006C3203" w:rsidRDefault="00B8690A">
      <w:pPr>
        <w:pStyle w:val="Naslov1"/>
        <w:spacing w:after="33"/>
        <w:ind w:left="-5"/>
        <w:rPr>
          <w:b/>
          <w:bCs/>
        </w:rPr>
      </w:pPr>
      <w:r w:rsidRPr="006C3203">
        <w:rPr>
          <w:b/>
          <w:bCs/>
        </w:rPr>
        <w:t>Smještaj</w:t>
      </w:r>
    </w:p>
    <w:p w14:paraId="30B20CE6" w14:textId="19D99781" w:rsidR="00202701" w:rsidRDefault="00B8690A">
      <w:pPr>
        <w:spacing w:after="93" w:line="259" w:lineRule="auto"/>
        <w:ind w:left="-5"/>
        <w:jc w:val="left"/>
      </w:pPr>
      <w:r>
        <w:t>Voditelji delegacija, suci i sudionici</w:t>
      </w:r>
    </w:p>
    <w:p w14:paraId="239DD181" w14:textId="4492744E" w:rsidR="00202701" w:rsidRDefault="00572EEF">
      <w:pPr>
        <w:spacing w:after="0" w:line="259" w:lineRule="auto"/>
        <w:ind w:left="0" w:firstLine="0"/>
        <w:jc w:val="left"/>
      </w:pPr>
      <w:r>
        <w:t>Smještaj sudionika natjecanja i članova delegacija je u školama. Kao prostor za spavanje previđeni su kampski kreveti. Za sve sudionike natjecanja i članova vodstva delegacija osigurana je posteljina, deke i jastuci. U zgradi i sobama pušenje je apsolutno zabranjeno.</w:t>
      </w:r>
    </w:p>
    <w:p w14:paraId="42EC66D5" w14:textId="77777777" w:rsidR="00572EEF" w:rsidRDefault="00572EEF">
      <w:pPr>
        <w:spacing w:after="0" w:line="259" w:lineRule="auto"/>
        <w:ind w:left="0" w:firstLine="0"/>
        <w:jc w:val="left"/>
      </w:pPr>
    </w:p>
    <w:p w14:paraId="22958016" w14:textId="493BFE48" w:rsidR="00202701" w:rsidRDefault="00572EEF">
      <w:pPr>
        <w:spacing w:after="0" w:line="259" w:lineRule="auto"/>
        <w:ind w:left="0" w:firstLine="0"/>
        <w:jc w:val="left"/>
      </w:pPr>
      <w:r>
        <w:t xml:space="preserve">Prilikom akreditiranja potrebno je uplatiti </w:t>
      </w:r>
      <w:r w:rsidRPr="006C3203">
        <w:rPr>
          <w:b/>
          <w:bCs/>
        </w:rPr>
        <w:t>depozit od 150 eura</w:t>
      </w:r>
      <w:r>
        <w:t xml:space="preserve"> po grupi i po sobi koji će biti vraćen pri odlasku ukoliko se sve vrati u ispravnom stanju.</w:t>
      </w:r>
    </w:p>
    <w:p w14:paraId="1D96E1E8" w14:textId="77777777" w:rsidR="00572EEF" w:rsidRDefault="00572EEF">
      <w:pPr>
        <w:spacing w:after="0" w:line="259" w:lineRule="auto"/>
        <w:ind w:left="0" w:firstLine="0"/>
        <w:jc w:val="left"/>
      </w:pPr>
    </w:p>
    <w:p w14:paraId="18C4022B" w14:textId="52768170" w:rsidR="00202701" w:rsidRDefault="001D6215">
      <w:pPr>
        <w:spacing w:after="0" w:line="259" w:lineRule="auto"/>
        <w:ind w:left="0" w:firstLine="0"/>
        <w:jc w:val="left"/>
      </w:pPr>
      <w:r>
        <w:t xml:space="preserve">Suci i sutkinje bit će smješteni u 2 do 3 sobe u Studentskom domu Dijaški u Študentski dom, Ljubljanska cesta 21, 3000 Celje. Tamo su osigurane plahte, deke i jastuci. U zgradi i sobama pušenje je apsolutno zabranjeno. </w:t>
      </w:r>
    </w:p>
    <w:p w14:paraId="4F4C3A0F" w14:textId="77777777" w:rsidR="001D6215" w:rsidRDefault="001D6215">
      <w:pPr>
        <w:spacing w:after="0" w:line="259" w:lineRule="auto"/>
        <w:ind w:left="0" w:firstLine="0"/>
        <w:jc w:val="left"/>
      </w:pPr>
    </w:p>
    <w:p w14:paraId="710A4F69" w14:textId="12A9DAA5" w:rsidR="00202701" w:rsidRDefault="001D6215">
      <w:pPr>
        <w:spacing w:after="0" w:line="259" w:lineRule="auto"/>
        <w:ind w:left="0" w:firstLine="0"/>
        <w:jc w:val="left"/>
      </w:pPr>
      <w:r>
        <w:t xml:space="preserve">Smještaj je od Stadiona Klavidar udaljen do 3 kilometra. Prijevoz će biti osiguran od organizatora. </w:t>
      </w:r>
    </w:p>
    <w:p w14:paraId="339567C8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05BB2838" w14:textId="77777777" w:rsidR="00202701" w:rsidRDefault="000A451A">
      <w:pPr>
        <w:spacing w:after="28" w:line="259" w:lineRule="auto"/>
        <w:ind w:left="0" w:firstLine="0"/>
        <w:jc w:val="left"/>
      </w:pPr>
      <w:r>
        <w:t xml:space="preserve"> </w:t>
      </w:r>
    </w:p>
    <w:p w14:paraId="18E21FA5" w14:textId="18FB09AA" w:rsidR="00202701" w:rsidRPr="006C3203" w:rsidRDefault="001D6215" w:rsidP="006C3203">
      <w:pPr>
        <w:pStyle w:val="Naslov1"/>
        <w:ind w:left="-5"/>
        <w:rPr>
          <w:b/>
          <w:bCs/>
        </w:rPr>
      </w:pPr>
      <w:r w:rsidRPr="006C3203">
        <w:rPr>
          <w:b/>
          <w:bCs/>
        </w:rPr>
        <w:t xml:space="preserve">Prehrana </w:t>
      </w:r>
      <w:r w:rsidR="000A451A" w:rsidRPr="006C3203">
        <w:rPr>
          <w:b/>
          <w:bCs/>
        </w:rPr>
        <w:t xml:space="preserve"> </w:t>
      </w:r>
    </w:p>
    <w:p w14:paraId="35E4AD92" w14:textId="59E576E0" w:rsidR="00202701" w:rsidRDefault="001D6215">
      <w:pPr>
        <w:spacing w:after="0" w:line="259" w:lineRule="auto"/>
        <w:ind w:left="-5"/>
        <w:jc w:val="left"/>
      </w:pPr>
      <w:r w:rsidRPr="006C3203">
        <w:rPr>
          <w:b/>
          <w:bCs/>
        </w:rPr>
        <w:t>Doručak, ručak i večera</w:t>
      </w:r>
      <w:r>
        <w:t xml:space="preserve"> su u sajmišnom/izložbenom centru</w:t>
      </w:r>
      <w:r w:rsidR="000A451A">
        <w:t xml:space="preserve">:  </w:t>
      </w:r>
    </w:p>
    <w:p w14:paraId="20E38F76" w14:textId="50979894" w:rsidR="00202701" w:rsidRDefault="000A451A">
      <w:pPr>
        <w:ind w:left="-5" w:right="187"/>
      </w:pPr>
      <w:r>
        <w:t xml:space="preserve">Celjski Seijem Dečkova cesta 1, 3000 Celje, </w:t>
      </w:r>
      <w:r w:rsidR="001D6215">
        <w:t>dvorana</w:t>
      </w:r>
      <w:r>
        <w:t xml:space="preserve"> K  </w:t>
      </w:r>
    </w:p>
    <w:p w14:paraId="7C555DFB" w14:textId="3F3E8C3A" w:rsidR="00202701" w:rsidRDefault="003B7020">
      <w:pPr>
        <w:spacing w:after="33" w:line="259" w:lineRule="auto"/>
        <w:ind w:left="0" w:firstLine="0"/>
        <w:jc w:val="left"/>
      </w:pPr>
      <w:r>
        <w:t xml:space="preserve">Obroci su bez nadoplate dostupni od nedjelje. 17. srpnja 2022., večera do nedjelje, 24. srpanj 2022., doručak. </w:t>
      </w:r>
    </w:p>
    <w:p w14:paraId="72036B07" w14:textId="77777777" w:rsidR="00202701" w:rsidRDefault="000A451A">
      <w:pPr>
        <w:spacing w:after="33" w:line="259" w:lineRule="auto"/>
        <w:ind w:left="0" w:firstLine="0"/>
        <w:jc w:val="left"/>
      </w:pPr>
      <w:r>
        <w:t xml:space="preserve"> </w:t>
      </w:r>
    </w:p>
    <w:p w14:paraId="082DEDB2" w14:textId="77777777" w:rsidR="00202701" w:rsidRDefault="000A451A">
      <w:pPr>
        <w:spacing w:after="88" w:line="259" w:lineRule="auto"/>
        <w:ind w:left="0" w:firstLine="0"/>
        <w:jc w:val="left"/>
      </w:pPr>
      <w:r>
        <w:t xml:space="preserve"> </w:t>
      </w:r>
    </w:p>
    <w:p w14:paraId="65048CC5" w14:textId="3B7A3498" w:rsidR="00202701" w:rsidRPr="006C3203" w:rsidRDefault="003B7020">
      <w:pPr>
        <w:pStyle w:val="Naslov1"/>
        <w:ind w:left="-5"/>
        <w:rPr>
          <w:b/>
          <w:bCs/>
        </w:rPr>
      </w:pPr>
      <w:r w:rsidRPr="006C3203">
        <w:rPr>
          <w:b/>
          <w:bCs/>
        </w:rPr>
        <w:t xml:space="preserve">Mjerenje vremena </w:t>
      </w:r>
    </w:p>
    <w:p w14:paraId="7A9949DD" w14:textId="0357EC31" w:rsidR="00202701" w:rsidRDefault="003B7020">
      <w:pPr>
        <w:spacing w:after="118"/>
        <w:ind w:left="-5" w:right="187"/>
      </w:pPr>
      <w:r>
        <w:rPr>
          <w:sz w:val="23"/>
        </w:rPr>
        <w:t xml:space="preserve">Mjerenje vremena za sve vrste i discipline natjecanja vrši se elektronski. </w:t>
      </w:r>
      <w:r w:rsidR="000A451A">
        <w:rPr>
          <w:sz w:val="23"/>
        </w:rPr>
        <w:t xml:space="preserve">  </w:t>
      </w:r>
    </w:p>
    <w:p w14:paraId="65B39D7E" w14:textId="265DFC26" w:rsidR="00202701" w:rsidRDefault="003B7020">
      <w:pPr>
        <w:spacing w:after="118"/>
        <w:ind w:left="-5" w:right="187"/>
      </w:pPr>
      <w:r>
        <w:rPr>
          <w:sz w:val="23"/>
        </w:rPr>
        <w:t xml:space="preserve">Usprkos tome svi suci na tradicionalnim međunarodnim vatrogasnim natjecanjima, kao i rezervni suci, trebaju sa sobom ponijeti digitalnu štopericu. </w:t>
      </w:r>
    </w:p>
    <w:p w14:paraId="36ADCE81" w14:textId="77777777" w:rsidR="00202701" w:rsidRDefault="000A451A">
      <w:pPr>
        <w:spacing w:after="91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44D7FBA3" w14:textId="77777777" w:rsidR="00202701" w:rsidRDefault="000A451A">
      <w:pPr>
        <w:spacing w:after="139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2CDD6EB6" w14:textId="48BE19E1" w:rsidR="00202701" w:rsidRPr="006C3203" w:rsidRDefault="003656D8">
      <w:pPr>
        <w:spacing w:after="0" w:line="259" w:lineRule="auto"/>
        <w:ind w:left="-5"/>
        <w:jc w:val="left"/>
        <w:rPr>
          <w:b/>
          <w:bCs/>
        </w:rPr>
      </w:pPr>
      <w:r w:rsidRPr="006C3203">
        <w:rPr>
          <w:b/>
          <w:bCs/>
          <w:sz w:val="28"/>
        </w:rPr>
        <w:t>Mogućnosti treninga</w:t>
      </w:r>
      <w:r w:rsidR="000A451A" w:rsidRPr="006C3203">
        <w:rPr>
          <w:b/>
          <w:bCs/>
          <w:sz w:val="28"/>
        </w:rPr>
        <w:t xml:space="preserve">: </w:t>
      </w:r>
    </w:p>
    <w:p w14:paraId="6D0EC600" w14:textId="316761D0" w:rsidR="00202701" w:rsidRDefault="003656D8">
      <w:pPr>
        <w:spacing w:after="0" w:line="259" w:lineRule="auto"/>
        <w:ind w:left="0" w:firstLine="0"/>
        <w:jc w:val="left"/>
      </w:pPr>
      <w:r>
        <w:t xml:space="preserve">Od strane organizatora </w:t>
      </w:r>
      <w:r w:rsidRPr="006C3203">
        <w:rPr>
          <w:b/>
          <w:bCs/>
        </w:rPr>
        <w:t>NEMA</w:t>
      </w:r>
      <w:r>
        <w:t xml:space="preserve"> daljnjih opcija treninga van službenih treninga. Ni za sudionike međunarodnih tradicionalnih natjecanja, ni za sudionike međunarodnih sportskih natjecanja. </w:t>
      </w:r>
    </w:p>
    <w:p w14:paraId="6ACEDFF7" w14:textId="77777777" w:rsidR="00202701" w:rsidRDefault="000A451A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D72EB36" w14:textId="77777777" w:rsidR="00202701" w:rsidRDefault="000A451A">
      <w:pPr>
        <w:spacing w:after="33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CB6406C" w14:textId="46D3F0B2" w:rsidR="00202701" w:rsidRDefault="003656D8">
      <w:pPr>
        <w:spacing w:after="59"/>
        <w:ind w:left="-5" w:right="187"/>
      </w:pPr>
      <w:r>
        <w:t>Arbitražni sud - Tradicionalni</w:t>
      </w:r>
      <w:r w:rsidR="000A451A">
        <w:t xml:space="preserve"> </w:t>
      </w:r>
      <w:r w:rsidR="000A451A">
        <w:rPr>
          <w:u w:val="single" w:color="000000"/>
        </w:rPr>
        <w:t xml:space="preserve">– </w:t>
      </w:r>
      <w:r>
        <w:t>Nadopuna pravila među</w:t>
      </w:r>
      <w:r w:rsidR="00F23F8A">
        <w:t>n</w:t>
      </w:r>
      <w:r>
        <w:t>arodnog tradicionalnog vatrogasnog natjecanja, 7. izdanje 2011, točka 9.5:</w:t>
      </w:r>
    </w:p>
    <w:p w14:paraId="18222EB8" w14:textId="77777777" w:rsidR="000B149C" w:rsidRDefault="000B149C">
      <w:pPr>
        <w:spacing w:after="59"/>
        <w:ind w:left="-5" w:right="187"/>
      </w:pPr>
    </w:p>
    <w:p w14:paraId="4C8E6DD6" w14:textId="3FD7AFCB" w:rsidR="000B149C" w:rsidRDefault="000B149C">
      <w:pPr>
        <w:ind w:left="-5" w:right="187"/>
      </w:pPr>
      <w:r>
        <w:t>CTIF – ova Komisija za natjecanja je 17. 09. 2018. u Luksemburgu donijela sljedeće dopune:</w:t>
      </w:r>
    </w:p>
    <w:p w14:paraId="507FE4DF" w14:textId="77777777" w:rsidR="000B149C" w:rsidRDefault="000B149C">
      <w:pPr>
        <w:ind w:left="-5" w:right="187"/>
      </w:pPr>
    </w:p>
    <w:p w14:paraId="75A273AC" w14:textId="0C1F82E2" w:rsidR="000B149C" w:rsidRDefault="000B149C">
      <w:pPr>
        <w:spacing w:after="71"/>
        <w:ind w:left="-5" w:right="187"/>
      </w:pPr>
      <w:r>
        <w:t>Žalbe na ocjene vježbe ili štafete s preprekama moraju se podnijeti na licu mjesta Međunarodnom natjecateljskom odboru. Iz vremenskih razloga konačna odluka bit će donesena nakon natjecanja!</w:t>
      </w:r>
    </w:p>
    <w:p w14:paraId="1F3C2A7F" w14:textId="3541FEF9" w:rsidR="00202701" w:rsidRDefault="00B42F96">
      <w:pPr>
        <w:spacing w:after="71"/>
        <w:ind w:left="-5" w:right="187"/>
      </w:pPr>
      <w:r>
        <w:t>U tu svrhu, za svaku žalbu uspostavit će se tročlano arbitražno vijeće koje se sastoji od</w:t>
      </w:r>
      <w:r w:rsidR="000A451A">
        <w:t xml:space="preserve">:  </w:t>
      </w:r>
    </w:p>
    <w:p w14:paraId="62370840" w14:textId="633C0C95" w:rsidR="00202701" w:rsidRDefault="00B42F96">
      <w:pPr>
        <w:numPr>
          <w:ilvl w:val="0"/>
          <w:numId w:val="1"/>
        </w:numPr>
        <w:spacing w:after="74"/>
        <w:ind w:right="187" w:hanging="773"/>
      </w:pPr>
      <w:r>
        <w:t>međunarodni voditelj natjecanja</w:t>
      </w:r>
    </w:p>
    <w:p w14:paraId="74446F57" w14:textId="4B863FE4" w:rsidR="00202701" w:rsidRDefault="00B42F96">
      <w:pPr>
        <w:numPr>
          <w:ilvl w:val="0"/>
          <w:numId w:val="1"/>
        </w:numPr>
        <w:spacing w:after="74"/>
        <w:ind w:right="187" w:hanging="773"/>
      </w:pPr>
      <w:r>
        <w:t xml:space="preserve">voditelj tradicionalnog natjecanja </w:t>
      </w:r>
      <w:r w:rsidR="000A451A">
        <w:t xml:space="preserve"> </w:t>
      </w:r>
    </w:p>
    <w:p w14:paraId="0070529F" w14:textId="3B837766" w:rsidR="00202701" w:rsidRDefault="00B42F96">
      <w:pPr>
        <w:numPr>
          <w:ilvl w:val="0"/>
          <w:numId w:val="1"/>
        </w:numPr>
        <w:spacing w:after="61"/>
        <w:ind w:right="187" w:hanging="773"/>
      </w:pPr>
      <w:r>
        <w:t>predstavnik vodstva natjecanja (kroz ždrijeb)</w:t>
      </w:r>
    </w:p>
    <w:p w14:paraId="701E5488" w14:textId="77777777" w:rsidR="00202701" w:rsidRDefault="000A451A">
      <w:pPr>
        <w:spacing w:after="33" w:line="259" w:lineRule="auto"/>
        <w:ind w:left="0" w:firstLine="0"/>
        <w:jc w:val="left"/>
      </w:pPr>
      <w:r>
        <w:t xml:space="preserve"> </w:t>
      </w:r>
    </w:p>
    <w:p w14:paraId="569DDD24" w14:textId="4842A075" w:rsidR="00202701" w:rsidRDefault="00B42F96">
      <w:pPr>
        <w:spacing w:after="69"/>
        <w:ind w:left="-5" w:right="187"/>
      </w:pPr>
      <w:r>
        <w:lastRenderedPageBreak/>
        <w:t>Za 23. međunarodna tradicionalna natjecanja su to</w:t>
      </w:r>
      <w:r w:rsidR="000A451A">
        <w:t xml:space="preserve">: </w:t>
      </w:r>
    </w:p>
    <w:p w14:paraId="01399D80" w14:textId="77777777" w:rsidR="00202701" w:rsidRDefault="000A451A">
      <w:pPr>
        <w:numPr>
          <w:ilvl w:val="0"/>
          <w:numId w:val="1"/>
        </w:numPr>
        <w:spacing w:after="74"/>
        <w:ind w:right="187" w:hanging="773"/>
      </w:pPr>
      <w:r>
        <w:t xml:space="preserve">Eduard Kammerer, A </w:t>
      </w:r>
    </w:p>
    <w:p w14:paraId="1A5BEECD" w14:textId="77777777" w:rsidR="00202701" w:rsidRDefault="000A451A">
      <w:pPr>
        <w:numPr>
          <w:ilvl w:val="0"/>
          <w:numId w:val="1"/>
        </w:numPr>
        <w:spacing w:after="82"/>
        <w:ind w:right="187" w:hanging="773"/>
      </w:pPr>
      <w:r>
        <w:t xml:space="preserve">Klaus-Georg Franke, Komm.Vors, D  </w:t>
      </w:r>
    </w:p>
    <w:p w14:paraId="53E4E3E6" w14:textId="066D5A01" w:rsidR="00202701" w:rsidRDefault="000A451A">
      <w:pPr>
        <w:numPr>
          <w:ilvl w:val="0"/>
          <w:numId w:val="1"/>
        </w:numPr>
        <w:ind w:right="187" w:hanging="773"/>
      </w:pPr>
      <w:r>
        <w:t xml:space="preserve">Nedeljko Vukalovic, HR </w:t>
      </w:r>
      <w:r w:rsidR="00B42F96">
        <w:t xml:space="preserve">ili </w:t>
      </w:r>
      <w:r>
        <w:t>Zvonko Glazar, SLO (</w:t>
      </w:r>
      <w:r w:rsidR="00B42F96">
        <w:t>po lotu po slučaju</w:t>
      </w:r>
      <w:r>
        <w:t xml:space="preserve">) </w:t>
      </w:r>
    </w:p>
    <w:p w14:paraId="0F07C117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378758F0" w14:textId="03D6D92A" w:rsidR="00202701" w:rsidRDefault="00DF60FC">
      <w:pPr>
        <w:spacing w:after="59"/>
        <w:ind w:left="-5" w:right="187"/>
      </w:pPr>
      <w:r>
        <w:t>pri čemu se ne može ocjenjivati vlastita nacija, kao ni saslušati se pogođeni ocjenjivači</w:t>
      </w:r>
      <w:r w:rsidR="000A451A">
        <w:t xml:space="preserve">. </w:t>
      </w:r>
    </w:p>
    <w:p w14:paraId="5E6BB0E6" w14:textId="77777777" w:rsidR="00202701" w:rsidRDefault="000A451A">
      <w:pPr>
        <w:spacing w:after="33" w:line="259" w:lineRule="auto"/>
        <w:ind w:left="0" w:firstLine="0"/>
        <w:jc w:val="left"/>
      </w:pPr>
      <w:r>
        <w:t xml:space="preserve"> </w:t>
      </w:r>
    </w:p>
    <w:p w14:paraId="646E4CDB" w14:textId="77777777" w:rsidR="00202701" w:rsidRDefault="000A451A">
      <w:pPr>
        <w:spacing w:after="151" w:line="259" w:lineRule="auto"/>
        <w:ind w:left="0" w:firstLine="0"/>
        <w:jc w:val="left"/>
      </w:pPr>
      <w:r>
        <w:t xml:space="preserve"> </w:t>
      </w:r>
    </w:p>
    <w:p w14:paraId="76875D93" w14:textId="6CFF3D4B" w:rsidR="00202701" w:rsidRPr="006C3203" w:rsidRDefault="00DF60FC">
      <w:pPr>
        <w:pStyle w:val="Naslov1"/>
        <w:spacing w:after="30"/>
        <w:ind w:left="-5"/>
        <w:rPr>
          <w:b/>
          <w:bCs/>
        </w:rPr>
      </w:pPr>
      <w:r w:rsidRPr="006C3203">
        <w:rPr>
          <w:b/>
          <w:bCs/>
        </w:rPr>
        <w:t xml:space="preserve">Pravila natjecanja </w:t>
      </w:r>
      <w:r w:rsidR="000A451A" w:rsidRPr="006C3203">
        <w:rPr>
          <w:b/>
          <w:bCs/>
        </w:rPr>
        <w:t xml:space="preserve">  </w:t>
      </w:r>
    </w:p>
    <w:p w14:paraId="421DBF72" w14:textId="40A3AD8A" w:rsidR="00202701" w:rsidRDefault="00DF60FC">
      <w:pPr>
        <w:spacing w:after="119"/>
        <w:ind w:left="-5" w:right="187"/>
      </w:pPr>
      <w:r>
        <w:t xml:space="preserve">Svi poropisi natjecanja se u najnovijoj verziji mogu preuzeti na </w:t>
      </w:r>
      <w:hyperlink r:id="rId10" w:history="1">
        <w:r w:rsidRPr="000360B5">
          <w:rPr>
            <w:rStyle w:val="Hiperveza"/>
          </w:rPr>
          <w:t>www.ctif2022.com</w:t>
        </w:r>
      </w:hyperlink>
      <w:r w:rsidR="000A451A">
        <w:t>.</w:t>
      </w:r>
      <w:r>
        <w:t xml:space="preserve"> </w:t>
      </w:r>
      <w:r w:rsidR="000A451A">
        <w:t xml:space="preserve">   </w:t>
      </w:r>
    </w:p>
    <w:p w14:paraId="36A978FE" w14:textId="76E335C6" w:rsidR="00DF60FC" w:rsidRDefault="00DF60FC">
      <w:pPr>
        <w:spacing w:after="116"/>
        <w:ind w:left="-5" w:right="187"/>
      </w:pPr>
      <w:r>
        <w:t xml:space="preserve">Kod tradicionalnih međunarodnih vatrogasnih natjecanja </w:t>
      </w:r>
      <w:r w:rsidR="00574A22">
        <w:t>vježba gašenja započinje paralelnim startom. Operativna zapovijed se u cijelosti daje na slovenskom jeziku na nosaču zvuka preko razglasa. Taj tekst se može preuzeti sa službene stranice organizatora (</w:t>
      </w:r>
      <w:hyperlink r:id="rId11" w:history="1">
        <w:r w:rsidR="00574A22" w:rsidRPr="000360B5">
          <w:rPr>
            <w:rStyle w:val="Hiperveza"/>
          </w:rPr>
          <w:t>www.ctif2022.com</w:t>
        </w:r>
      </w:hyperlink>
      <w:r w:rsidR="00574A22">
        <w:t xml:space="preserve">). </w:t>
      </w:r>
    </w:p>
    <w:p w14:paraId="47EDCC5A" w14:textId="47F20B1F" w:rsidR="00202701" w:rsidRDefault="00574A22">
      <w:pPr>
        <w:spacing w:after="116"/>
        <w:ind w:left="-5" w:right="187"/>
      </w:pPr>
      <w:r>
        <w:t>Štafetna utrka s preprekama počinje s pištoljem.</w:t>
      </w:r>
      <w:r w:rsidR="000A451A">
        <w:t xml:space="preserve">  </w:t>
      </w:r>
    </w:p>
    <w:p w14:paraId="1B31F326" w14:textId="76267FF3" w:rsidR="00202701" w:rsidRDefault="00574A22">
      <w:pPr>
        <w:spacing w:after="33" w:line="259" w:lineRule="auto"/>
        <w:ind w:left="0" w:firstLine="0"/>
        <w:jc w:val="left"/>
      </w:pPr>
      <w:r>
        <w:t xml:space="preserve">Sada napomena za grupe koje se žele natjecati u B kategoriji: pravila natjecanja jasno određuju u točki 2.2 da se grupa može natjecati u kategoriji B ako su svi članovi grupe, uključujući rezervnog člana, stariji od 30 godina. </w:t>
      </w:r>
      <w:r w:rsidR="00164F95">
        <w:t xml:space="preserve">Dob je potrebno dokazati putovnicom ili osobnom iskaznicom. </w:t>
      </w:r>
    </w:p>
    <w:p w14:paraId="6649BDA9" w14:textId="77777777" w:rsidR="00202701" w:rsidRDefault="000A451A">
      <w:pPr>
        <w:spacing w:after="33" w:line="259" w:lineRule="auto"/>
        <w:ind w:left="0" w:firstLine="0"/>
        <w:jc w:val="left"/>
      </w:pPr>
      <w:r>
        <w:t xml:space="preserve"> </w:t>
      </w:r>
    </w:p>
    <w:p w14:paraId="35FDF9D3" w14:textId="77777777" w:rsidR="00202701" w:rsidRDefault="000A451A">
      <w:pPr>
        <w:spacing w:after="88" w:line="259" w:lineRule="auto"/>
        <w:ind w:left="0" w:firstLine="0"/>
        <w:jc w:val="left"/>
      </w:pPr>
      <w:r>
        <w:t xml:space="preserve"> </w:t>
      </w:r>
    </w:p>
    <w:p w14:paraId="6B65F009" w14:textId="7E98CA8B" w:rsidR="00202701" w:rsidRPr="006C3203" w:rsidRDefault="00164F95">
      <w:pPr>
        <w:pStyle w:val="Naslov1"/>
        <w:spacing w:after="33"/>
        <w:ind w:left="-5"/>
        <w:rPr>
          <w:b/>
          <w:bCs/>
        </w:rPr>
      </w:pPr>
      <w:r w:rsidRPr="006C3203">
        <w:rPr>
          <w:b/>
          <w:bCs/>
        </w:rPr>
        <w:t>Natjecateljska oprema</w:t>
      </w:r>
      <w:r w:rsidR="000A451A" w:rsidRPr="006C3203">
        <w:rPr>
          <w:b/>
          <w:bCs/>
        </w:rPr>
        <w:t xml:space="preserve">  </w:t>
      </w:r>
    </w:p>
    <w:p w14:paraId="64CBA528" w14:textId="524C6571" w:rsidR="00164F95" w:rsidRDefault="00164F95">
      <w:pPr>
        <w:spacing w:after="119"/>
        <w:ind w:left="-5" w:right="187"/>
      </w:pPr>
      <w:r>
        <w:t>Fotografije opreme za tradiocionalna međunarodna vatrogasna natjecanja mogu se vidjeti na službenim stranicama organizatora (</w:t>
      </w:r>
      <w:hyperlink r:id="rId12" w:history="1">
        <w:r w:rsidRPr="000360B5">
          <w:rPr>
            <w:rStyle w:val="Hiperveza"/>
          </w:rPr>
          <w:t>www.ctif2022.com</w:t>
        </w:r>
      </w:hyperlink>
      <w:r>
        <w:t xml:space="preserve">). </w:t>
      </w:r>
    </w:p>
    <w:p w14:paraId="27B1F5F5" w14:textId="07CBF355" w:rsidR="00202701" w:rsidRDefault="00164F95">
      <w:pPr>
        <w:spacing w:after="93" w:line="259" w:lineRule="auto"/>
        <w:ind w:left="0" w:firstLine="0"/>
        <w:jc w:val="left"/>
      </w:pPr>
      <w:r>
        <w:t xml:space="preserve">Sudionici sportskih natjecanja donose svoju opremu koja je za to dopuštena, a ostalu opremu osigurava nacionalni organizacijski odbor. Kod mokre vježbe koriste se usisne cijevi, B – i C- tlačne cijevi sa Storz spojnicama. </w:t>
      </w:r>
    </w:p>
    <w:p w14:paraId="71357F1C" w14:textId="77777777" w:rsidR="00202701" w:rsidRDefault="000A451A">
      <w:pPr>
        <w:spacing w:after="148" w:line="259" w:lineRule="auto"/>
        <w:ind w:left="0" w:firstLine="0"/>
        <w:jc w:val="left"/>
      </w:pPr>
      <w:r>
        <w:rPr>
          <w:color w:val="0070C0"/>
        </w:rPr>
        <w:t xml:space="preserve"> </w:t>
      </w:r>
    </w:p>
    <w:p w14:paraId="2C5A3D79" w14:textId="74E29D6D" w:rsidR="00202701" w:rsidRPr="006C3203" w:rsidRDefault="00164F95">
      <w:pPr>
        <w:pStyle w:val="Naslov1"/>
        <w:ind w:left="-5"/>
        <w:rPr>
          <w:b/>
          <w:bCs/>
        </w:rPr>
      </w:pPr>
      <w:r w:rsidRPr="006C3203">
        <w:rPr>
          <w:b/>
          <w:bCs/>
        </w:rPr>
        <w:t>Prevoditelj</w:t>
      </w:r>
      <w:r w:rsidR="000A451A" w:rsidRPr="006C3203">
        <w:rPr>
          <w:b/>
          <w:bCs/>
        </w:rPr>
        <w:t xml:space="preserve"> </w:t>
      </w:r>
    </w:p>
    <w:p w14:paraId="02AB8222" w14:textId="617EC197" w:rsidR="00202701" w:rsidRDefault="001C25C3">
      <w:pPr>
        <w:spacing w:after="93" w:line="259" w:lineRule="auto"/>
        <w:ind w:left="0" w:firstLine="0"/>
        <w:jc w:val="left"/>
      </w:pPr>
      <w:r>
        <w:rPr>
          <w:sz w:val="23"/>
        </w:rPr>
        <w:t xml:space="preserve">Moguće je sa sobom povesti prevoditelje, no oni moraju biti navedeni već kroz javljanje voditelja delegacije. </w:t>
      </w:r>
      <w:r w:rsidR="000A451A">
        <w:rPr>
          <w:sz w:val="23"/>
        </w:rPr>
        <w:t xml:space="preserve"> </w:t>
      </w:r>
      <w:r>
        <w:rPr>
          <w:sz w:val="23"/>
        </w:rPr>
        <w:t>Za prevoditelje se također mora platiti pristojba za kamp od 209 eura i oni će biti hranjeni kao natjecatelji. Na sastancima vodstva delegacija pretežito će se pričati na njemačkom jeziku.</w:t>
      </w:r>
    </w:p>
    <w:p w14:paraId="08ABF5CC" w14:textId="77777777" w:rsidR="00202701" w:rsidRDefault="000A451A">
      <w:pPr>
        <w:spacing w:after="9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4801435E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738236B7" w14:textId="0C24FD38" w:rsidR="00202701" w:rsidRPr="006C3203" w:rsidRDefault="000A451A">
      <w:pPr>
        <w:pStyle w:val="Naslov1"/>
        <w:ind w:left="-5"/>
        <w:rPr>
          <w:b/>
          <w:bCs/>
        </w:rPr>
      </w:pPr>
      <w:r w:rsidRPr="006C3203">
        <w:rPr>
          <w:b/>
          <w:bCs/>
        </w:rPr>
        <w:t>Uniformi</w:t>
      </w:r>
      <w:r w:rsidR="001C25C3" w:rsidRPr="006C3203">
        <w:rPr>
          <w:b/>
          <w:bCs/>
        </w:rPr>
        <w:t>ranje</w:t>
      </w:r>
    </w:p>
    <w:p w14:paraId="15D06F22" w14:textId="71AE723B" w:rsidR="00202701" w:rsidRDefault="001C25C3">
      <w:pPr>
        <w:spacing w:after="25" w:line="259" w:lineRule="auto"/>
        <w:ind w:left="0" w:firstLine="0"/>
        <w:jc w:val="left"/>
      </w:pPr>
      <w:r>
        <w:t xml:space="preserve">Svi </w:t>
      </w:r>
      <w:r w:rsidR="002D1BE1">
        <w:t xml:space="preserve">sudionici natjecanja </w:t>
      </w:r>
      <w:r>
        <w:t>se mole da nose vatrogasnu uniformu za cijelo vrijeme trajanja natjecanja</w:t>
      </w:r>
      <w:r w:rsidR="002D1BE1">
        <w:t xml:space="preserve">. Na nacijama je hoće li na svečanosti otvaranja i zatvaranja sudjelovati u svečanoj ili operativnoj (radnoj) odjeći. Obratite pažnju na jedinstven izgled svake nacije. </w:t>
      </w:r>
    </w:p>
    <w:p w14:paraId="4C613978" w14:textId="48E68A22" w:rsidR="006C3203" w:rsidRDefault="006C3203">
      <w:pPr>
        <w:spacing w:after="25" w:line="259" w:lineRule="auto"/>
        <w:ind w:left="0" w:firstLine="0"/>
        <w:jc w:val="left"/>
      </w:pPr>
    </w:p>
    <w:p w14:paraId="4F4E1683" w14:textId="01C28978" w:rsidR="006C3203" w:rsidRDefault="006C3203">
      <w:pPr>
        <w:spacing w:after="25" w:line="259" w:lineRule="auto"/>
        <w:ind w:left="0" w:firstLine="0"/>
        <w:jc w:val="left"/>
      </w:pPr>
    </w:p>
    <w:p w14:paraId="1F2066F6" w14:textId="391A9ED9" w:rsidR="006C3203" w:rsidRDefault="006C3203">
      <w:pPr>
        <w:spacing w:after="25" w:line="259" w:lineRule="auto"/>
        <w:ind w:left="0" w:firstLine="0"/>
        <w:jc w:val="left"/>
      </w:pPr>
    </w:p>
    <w:p w14:paraId="4D4CAD25" w14:textId="119B34C5" w:rsidR="006C3203" w:rsidRDefault="006C3203">
      <w:pPr>
        <w:spacing w:after="25" w:line="259" w:lineRule="auto"/>
        <w:ind w:left="0" w:firstLine="0"/>
        <w:jc w:val="left"/>
      </w:pPr>
    </w:p>
    <w:p w14:paraId="0A441242" w14:textId="707D134A" w:rsidR="006C3203" w:rsidRDefault="006C3203">
      <w:pPr>
        <w:spacing w:after="25" w:line="259" w:lineRule="auto"/>
        <w:ind w:left="0" w:firstLine="0"/>
        <w:jc w:val="left"/>
      </w:pPr>
    </w:p>
    <w:p w14:paraId="0959E942" w14:textId="77777777" w:rsidR="006C3203" w:rsidRDefault="006C3203">
      <w:pPr>
        <w:spacing w:after="25" w:line="259" w:lineRule="auto"/>
        <w:ind w:left="0" w:firstLine="0"/>
        <w:jc w:val="left"/>
      </w:pPr>
    </w:p>
    <w:p w14:paraId="784438AD" w14:textId="77777777" w:rsidR="00202701" w:rsidRDefault="000A451A">
      <w:pPr>
        <w:spacing w:after="28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C3F3011" w14:textId="77B8D2B6" w:rsidR="00202701" w:rsidRPr="006C3203" w:rsidRDefault="000A451A">
      <w:pPr>
        <w:pStyle w:val="Naslov1"/>
        <w:ind w:left="-5"/>
        <w:rPr>
          <w:b/>
          <w:bCs/>
        </w:rPr>
      </w:pPr>
      <w:r w:rsidRPr="006C3203">
        <w:rPr>
          <w:b/>
          <w:bCs/>
        </w:rPr>
        <w:lastRenderedPageBreak/>
        <w:t xml:space="preserve">Press </w:t>
      </w:r>
      <w:r w:rsidR="002D1BE1" w:rsidRPr="006C3203">
        <w:rPr>
          <w:b/>
          <w:bCs/>
        </w:rPr>
        <w:t xml:space="preserve"> služba </w:t>
      </w:r>
    </w:p>
    <w:p w14:paraId="322E6BA4" w14:textId="0623BB99" w:rsidR="00202701" w:rsidRDefault="002D1BE1">
      <w:pPr>
        <w:spacing w:after="0" w:line="259" w:lineRule="auto"/>
        <w:ind w:left="0" w:firstLine="0"/>
        <w:jc w:val="left"/>
      </w:pPr>
      <w:r>
        <w:t>Ako nacija planira dovesti svoje novinarske suradnike, isti se moraju akreditirati. Akredit</w:t>
      </w:r>
      <w:r w:rsidR="00F23F8A">
        <w:t>iranje</w:t>
      </w:r>
      <w:r w:rsidR="001279AB">
        <w:t xml:space="preserve"> </w:t>
      </w:r>
      <w:r>
        <w:t xml:space="preserve">predstavnika pressa </w:t>
      </w:r>
      <w:r w:rsidR="001279AB">
        <w:t xml:space="preserve">(službeni vatrogasni press i vanjski press) potrebno je obaviti u press uredu putem maila. </w:t>
      </w:r>
    </w:p>
    <w:p w14:paraId="39E44DD7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068B1417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208E67CF" w14:textId="2F149D58" w:rsidR="00202701" w:rsidRDefault="001279AB">
      <w:pPr>
        <w:spacing w:after="0" w:line="259" w:lineRule="auto"/>
        <w:ind w:right="199"/>
        <w:jc w:val="center"/>
      </w:pPr>
      <w:r w:rsidRPr="006C3203">
        <w:rPr>
          <w:b/>
          <w:bCs/>
        </w:rPr>
        <w:t>Gospodin</w:t>
      </w:r>
      <w:r w:rsidR="000A451A" w:rsidRPr="006C3203">
        <w:rPr>
          <w:b/>
          <w:bCs/>
        </w:rPr>
        <w:t xml:space="preserve"> Marko Pograjc</w:t>
      </w:r>
      <w:r w:rsidR="000A451A">
        <w:t xml:space="preserve">,   tel. 00 386 41 384 115 </w:t>
      </w:r>
    </w:p>
    <w:p w14:paraId="2D974F62" w14:textId="77777777" w:rsidR="001279AB" w:rsidRDefault="001279AB">
      <w:pPr>
        <w:spacing w:after="0" w:line="234" w:lineRule="auto"/>
        <w:ind w:left="3274" w:right="42" w:hanging="768"/>
        <w:jc w:val="left"/>
      </w:pPr>
      <w:r w:rsidRPr="006C3203">
        <w:rPr>
          <w:b/>
          <w:bCs/>
        </w:rPr>
        <w:t>Gospođa</w:t>
      </w:r>
      <w:r w:rsidR="000A451A" w:rsidRPr="006C3203">
        <w:rPr>
          <w:b/>
          <w:bCs/>
        </w:rPr>
        <w:t xml:space="preserve"> Bojana Žugec</w:t>
      </w:r>
      <w:r w:rsidR="000A451A">
        <w:t xml:space="preserve">,  tel  00 386 41 384 622 </w:t>
      </w:r>
    </w:p>
    <w:p w14:paraId="78B4D956" w14:textId="77777777" w:rsidR="001279AB" w:rsidRDefault="001279AB">
      <w:pPr>
        <w:spacing w:after="0" w:line="234" w:lineRule="auto"/>
        <w:ind w:left="3274" w:right="42" w:hanging="768"/>
        <w:jc w:val="left"/>
      </w:pPr>
    </w:p>
    <w:p w14:paraId="1231458C" w14:textId="5F360E50" w:rsidR="00202701" w:rsidRDefault="001279AB" w:rsidP="001279AB">
      <w:pPr>
        <w:spacing w:after="0" w:line="234" w:lineRule="auto"/>
        <w:ind w:left="3274" w:right="42" w:hanging="768"/>
      </w:pPr>
      <w:r>
        <w:t xml:space="preserve">             </w:t>
      </w:r>
      <w:r w:rsidR="000A451A">
        <w:rPr>
          <w:color w:val="0000FF"/>
          <w:u w:val="single" w:color="0000FF"/>
        </w:rPr>
        <w:t>press.ctif2022@gasilec.net</w:t>
      </w:r>
    </w:p>
    <w:p w14:paraId="0745BB11" w14:textId="77777777" w:rsidR="00202701" w:rsidRDefault="000A451A">
      <w:pPr>
        <w:spacing w:after="0" w:line="259" w:lineRule="auto"/>
        <w:ind w:left="0" w:right="148" w:firstLine="0"/>
        <w:jc w:val="center"/>
      </w:pPr>
      <w:r>
        <w:t xml:space="preserve"> </w:t>
      </w:r>
    </w:p>
    <w:p w14:paraId="19263F4A" w14:textId="77777777" w:rsidR="00202701" w:rsidRDefault="000A451A">
      <w:pPr>
        <w:spacing w:after="0" w:line="259" w:lineRule="auto"/>
        <w:ind w:left="0" w:right="148" w:firstLine="0"/>
        <w:jc w:val="center"/>
      </w:pPr>
      <w:r>
        <w:t xml:space="preserve"> </w:t>
      </w:r>
    </w:p>
    <w:p w14:paraId="6B56B1A1" w14:textId="77777777" w:rsidR="00202701" w:rsidRDefault="000A451A">
      <w:pPr>
        <w:spacing w:after="0" w:line="259" w:lineRule="auto"/>
        <w:ind w:right="200"/>
        <w:jc w:val="center"/>
      </w:pPr>
      <w:r>
        <w:t xml:space="preserve">Celjski sejem d.d. </w:t>
      </w:r>
    </w:p>
    <w:p w14:paraId="77E94CB8" w14:textId="77777777" w:rsidR="00202701" w:rsidRDefault="000A451A">
      <w:pPr>
        <w:spacing w:after="0" w:line="259" w:lineRule="auto"/>
        <w:ind w:right="199"/>
        <w:jc w:val="center"/>
      </w:pPr>
      <w:r>
        <w:t xml:space="preserve">Kongresni center </w:t>
      </w:r>
    </w:p>
    <w:p w14:paraId="4C3129F3" w14:textId="77777777" w:rsidR="00202701" w:rsidRDefault="000A451A">
      <w:pPr>
        <w:spacing w:after="0" w:line="259" w:lineRule="auto"/>
        <w:ind w:right="202"/>
        <w:jc w:val="center"/>
      </w:pPr>
      <w:r>
        <w:t xml:space="preserve">PRESS CENTER </w:t>
      </w:r>
    </w:p>
    <w:p w14:paraId="152339E7" w14:textId="77777777" w:rsidR="00202701" w:rsidRDefault="000A451A">
      <w:pPr>
        <w:spacing w:after="0" w:line="259" w:lineRule="auto"/>
        <w:ind w:right="200"/>
        <w:jc w:val="center"/>
      </w:pPr>
      <w:r>
        <w:t xml:space="preserve">Dečkova cesta 1 </w:t>
      </w:r>
    </w:p>
    <w:p w14:paraId="0371189B" w14:textId="77777777" w:rsidR="00202701" w:rsidRDefault="000A451A">
      <w:pPr>
        <w:spacing w:after="0" w:line="259" w:lineRule="auto"/>
        <w:ind w:right="200"/>
        <w:jc w:val="center"/>
      </w:pPr>
      <w:r>
        <w:t xml:space="preserve">3000 Celje, Slovenija </w:t>
      </w:r>
    </w:p>
    <w:p w14:paraId="24C9A2F0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667CA69B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571064D8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2AF998D3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6E814EAA" w14:textId="18A3CC8F" w:rsidR="001279AB" w:rsidRDefault="001279AB">
      <w:pPr>
        <w:ind w:left="-5" w:right="187"/>
      </w:pPr>
      <w:r>
        <w:t xml:space="preserve">Za to je potrebna specifikacija imena, udruge ili medija, kao i telefonski broj i e – mail adresa. </w:t>
      </w:r>
    </w:p>
    <w:p w14:paraId="02D3E270" w14:textId="0D29EAEF" w:rsidR="001279AB" w:rsidRDefault="001279AB">
      <w:pPr>
        <w:ind w:left="-5" w:right="187"/>
      </w:pPr>
      <w:r>
        <w:t>Akreditacijska isprava.</w:t>
      </w:r>
    </w:p>
    <w:p w14:paraId="1C269CC8" w14:textId="63D3E0E4" w:rsidR="001279AB" w:rsidRDefault="002D485D">
      <w:pPr>
        <w:ind w:left="-5" w:right="187"/>
      </w:pPr>
      <w:r>
        <w:t xml:space="preserve">Akreditacijska isprava kao ulazak na stadion može se predati ili preuzeti u uredu za akreditacije. </w:t>
      </w:r>
    </w:p>
    <w:p w14:paraId="09D022E5" w14:textId="72292416" w:rsidR="00202701" w:rsidRDefault="002D485D">
      <w:pPr>
        <w:spacing w:after="0" w:line="259" w:lineRule="auto"/>
        <w:ind w:left="0" w:firstLine="0"/>
        <w:jc w:val="left"/>
      </w:pPr>
      <w:r>
        <w:t xml:space="preserve">Ulazak u natjecateljski prostor je bez iznimke dopušten samo jednom predstavniku pressa po naciji s odgovarajućom identifikacijom. </w:t>
      </w:r>
    </w:p>
    <w:p w14:paraId="10D76364" w14:textId="77777777" w:rsidR="00202701" w:rsidRDefault="000A451A">
      <w:pPr>
        <w:spacing w:after="0" w:line="259" w:lineRule="auto"/>
        <w:ind w:left="0" w:firstLine="0"/>
        <w:jc w:val="left"/>
      </w:pPr>
      <w:r>
        <w:t xml:space="preserve"> </w:t>
      </w:r>
    </w:p>
    <w:p w14:paraId="2472553F" w14:textId="7AF4EA1A" w:rsidR="002D485D" w:rsidRDefault="002D485D" w:rsidP="002D485D">
      <w:pPr>
        <w:ind w:left="-5" w:right="187"/>
      </w:pPr>
      <w:r>
        <w:t>Molim proslijedite dalje ove informacije svim sudionicima iz Vaše zemlje (voditeljima delegacija, sucima, trenerima, natjecateljima, prevoditeljima, maserima, vozačima autobusa, itd.).</w:t>
      </w:r>
    </w:p>
    <w:p w14:paraId="2BBB2F40" w14:textId="77777777" w:rsidR="00202701" w:rsidRDefault="000A451A">
      <w:pPr>
        <w:spacing w:after="28" w:line="259" w:lineRule="auto"/>
        <w:ind w:left="0" w:firstLine="0"/>
        <w:jc w:val="left"/>
      </w:pPr>
      <w:r>
        <w:t xml:space="preserve"> </w:t>
      </w:r>
    </w:p>
    <w:p w14:paraId="471069B7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BB4658C" w14:textId="595647B1" w:rsidR="00202701" w:rsidRDefault="001279AB">
      <w:pPr>
        <w:spacing w:after="0" w:line="259" w:lineRule="auto"/>
        <w:ind w:left="0" w:firstLine="0"/>
        <w:jc w:val="left"/>
      </w:pPr>
      <w:r>
        <w:rPr>
          <w:sz w:val="24"/>
        </w:rPr>
        <w:t>Lijepi poz</w:t>
      </w:r>
      <w:r w:rsidR="006C3203">
        <w:rPr>
          <w:sz w:val="24"/>
        </w:rPr>
        <w:t>d</w:t>
      </w:r>
      <w:r>
        <w:rPr>
          <w:sz w:val="24"/>
        </w:rPr>
        <w:t>rav,</w:t>
      </w:r>
      <w:r w:rsidR="000A451A">
        <w:rPr>
          <w:sz w:val="24"/>
        </w:rPr>
        <w:t xml:space="preserve"> </w:t>
      </w:r>
    </w:p>
    <w:p w14:paraId="32A8A46C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AB880AE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32D4496" w14:textId="77777777" w:rsidR="00202701" w:rsidRDefault="000A451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AAD233B" w14:textId="2E84945B" w:rsidR="00202701" w:rsidRDefault="000A451A">
      <w:pPr>
        <w:spacing w:after="0" w:line="259" w:lineRule="auto"/>
        <w:ind w:left="0" w:firstLine="0"/>
        <w:jc w:val="left"/>
      </w:pPr>
      <w:r>
        <w:rPr>
          <w:sz w:val="18"/>
        </w:rPr>
        <w:t xml:space="preserve">Eduard Kammerer, </w:t>
      </w:r>
      <w:r w:rsidR="001279AB">
        <w:rPr>
          <w:sz w:val="18"/>
        </w:rPr>
        <w:t xml:space="preserve">direktor međunarodnog natjecanja </w:t>
      </w:r>
      <w:r>
        <w:rPr>
          <w:sz w:val="18"/>
        </w:rPr>
        <w:t>CTIF</w:t>
      </w:r>
      <w:r w:rsidR="001279AB">
        <w:rPr>
          <w:sz w:val="18"/>
        </w:rPr>
        <w:t xml:space="preserve">-a </w:t>
      </w:r>
      <w:r>
        <w:rPr>
          <w:sz w:val="18"/>
        </w:rPr>
        <w:t xml:space="preserve"> </w:t>
      </w:r>
    </w:p>
    <w:sectPr w:rsidR="00202701">
      <w:footerReference w:type="even" r:id="rId13"/>
      <w:footerReference w:type="default" r:id="rId14"/>
      <w:footerReference w:type="first" r:id="rId15"/>
      <w:pgSz w:w="11906" w:h="16838"/>
      <w:pgMar w:top="1416" w:right="1073" w:bottom="1140" w:left="1416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1F9AC" w14:textId="77777777" w:rsidR="00FF6684" w:rsidRDefault="00FF6684">
      <w:pPr>
        <w:spacing w:after="0" w:line="240" w:lineRule="auto"/>
      </w:pPr>
      <w:r>
        <w:separator/>
      </w:r>
    </w:p>
  </w:endnote>
  <w:endnote w:type="continuationSeparator" w:id="0">
    <w:p w14:paraId="5C2E38B2" w14:textId="77777777" w:rsidR="00FF6684" w:rsidRDefault="00F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F8B" w14:textId="77777777" w:rsidR="00202701" w:rsidRDefault="000A451A">
    <w:pPr>
      <w:tabs>
        <w:tab w:val="right" w:pos="941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0E42" w14:textId="77777777" w:rsidR="00202701" w:rsidRDefault="000A451A">
    <w:pPr>
      <w:tabs>
        <w:tab w:val="right" w:pos="941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F7680" w:rsidRPr="004F7680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2181" w14:textId="77777777" w:rsidR="00202701" w:rsidRDefault="000A451A">
    <w:pPr>
      <w:tabs>
        <w:tab w:val="right" w:pos="941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668B" w14:textId="77777777" w:rsidR="00FF6684" w:rsidRDefault="00FF6684">
      <w:pPr>
        <w:spacing w:after="0" w:line="240" w:lineRule="auto"/>
      </w:pPr>
      <w:r>
        <w:separator/>
      </w:r>
    </w:p>
  </w:footnote>
  <w:footnote w:type="continuationSeparator" w:id="0">
    <w:p w14:paraId="1E88AAE0" w14:textId="77777777" w:rsidR="00FF6684" w:rsidRDefault="00FF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C23"/>
    <w:multiLevelType w:val="hybridMultilevel"/>
    <w:tmpl w:val="99EC96A4"/>
    <w:lvl w:ilvl="0" w:tplc="7C0AF71C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CCA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3D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EF2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A40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6D0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876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837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72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1"/>
    <w:rsid w:val="000A451A"/>
    <w:rsid w:val="000B149C"/>
    <w:rsid w:val="001279AB"/>
    <w:rsid w:val="00164F95"/>
    <w:rsid w:val="001C25C3"/>
    <w:rsid w:val="001D6215"/>
    <w:rsid w:val="00202701"/>
    <w:rsid w:val="002D1BE1"/>
    <w:rsid w:val="002D485D"/>
    <w:rsid w:val="003656D8"/>
    <w:rsid w:val="003B7020"/>
    <w:rsid w:val="004F7680"/>
    <w:rsid w:val="00572EEF"/>
    <w:rsid w:val="00574A22"/>
    <w:rsid w:val="006C3203"/>
    <w:rsid w:val="007C026F"/>
    <w:rsid w:val="007C4D76"/>
    <w:rsid w:val="00B42F96"/>
    <w:rsid w:val="00B8690A"/>
    <w:rsid w:val="00C96D42"/>
    <w:rsid w:val="00DF60FC"/>
    <w:rsid w:val="00F23F8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E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96D4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6D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68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96D4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6D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68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tif2022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tif2022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tif202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if2022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Begleitbrief_Programm_DE.doc</vt:lpstr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Begleitbrief_Programm_DE.doc</dc:title>
  <dc:creator>Eduard</dc:creator>
  <cp:lastModifiedBy>Korisnik</cp:lastModifiedBy>
  <cp:revision>2</cp:revision>
  <dcterms:created xsi:type="dcterms:W3CDTF">2022-07-07T06:50:00Z</dcterms:created>
  <dcterms:modified xsi:type="dcterms:W3CDTF">2022-07-07T06:50:00Z</dcterms:modified>
</cp:coreProperties>
</file>